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73CD06D" w:rsidR="00010F98" w:rsidRPr="001F1DA2" w:rsidRDefault="001F1DA2" w:rsidP="001F1DA2">
      <w:pPr>
        <w:spacing w:line="331" w:lineRule="auto"/>
        <w:jc w:val="center"/>
        <w:rPr>
          <w:b/>
          <w:bCs/>
          <w:sz w:val="48"/>
          <w:szCs w:val="48"/>
        </w:rPr>
      </w:pPr>
      <w:r w:rsidRPr="001F1DA2">
        <w:rPr>
          <w:b/>
          <w:bCs/>
          <w:sz w:val="48"/>
          <w:szCs w:val="48"/>
        </w:rPr>
        <w:t>Field Trip Packages</w:t>
      </w:r>
    </w:p>
    <w:p w14:paraId="00000004" w14:textId="77777777" w:rsidR="00010F98" w:rsidRDefault="00010F98">
      <w:pPr>
        <w:spacing w:line="331" w:lineRule="auto"/>
      </w:pPr>
    </w:p>
    <w:p w14:paraId="00000005" w14:textId="06DCF6D6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 and Artifact Scavenger Hunt</w:t>
      </w:r>
    </w:p>
    <w:p w14:paraId="3A356912" w14:textId="5711084A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 $</w:t>
      </w:r>
      <w:r w:rsidR="00AB2284">
        <w:rPr>
          <w:bCs/>
        </w:rPr>
        <w:t>5</w:t>
      </w:r>
    </w:p>
    <w:p w14:paraId="18B6E7A9" w14:textId="30BC9A48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1 ½ Hours</w:t>
      </w:r>
    </w:p>
    <w:p w14:paraId="00000006" w14:textId="5D6A54C9" w:rsidR="00010F98" w:rsidRPr="001F1DA2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>Available with 30 kids or less.</w:t>
      </w:r>
    </w:p>
    <w:p w14:paraId="00000008" w14:textId="77777777" w:rsidR="00010F98" w:rsidRDefault="00010F98"/>
    <w:p w14:paraId="00000009" w14:textId="4C2D6B00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Oakleigh, Artifact Scavenger Hunt, and Historic Games and Ways of Life</w:t>
      </w:r>
    </w:p>
    <w:p w14:paraId="10611964" w14:textId="6A7C9A74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Price: $</w:t>
      </w:r>
      <w:r w:rsidR="00AB2284">
        <w:rPr>
          <w:bCs/>
        </w:rPr>
        <w:t>7</w:t>
      </w:r>
    </w:p>
    <w:p w14:paraId="752F412F" w14:textId="30DFA98A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2 - 2 ½ Hours</w:t>
      </w:r>
    </w:p>
    <w:p w14:paraId="0000000A" w14:textId="5343797C" w:rsidR="00010F98" w:rsidRPr="001F1DA2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>Available with 60 kids or less.</w:t>
      </w:r>
    </w:p>
    <w:p w14:paraId="0000000C" w14:textId="77777777" w:rsidR="00010F98" w:rsidRDefault="00010F98"/>
    <w:p w14:paraId="0000000D" w14:textId="71D574AF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Oakleigh, Artifact Scavenger Hunt, and a Craft</w:t>
      </w:r>
    </w:p>
    <w:p w14:paraId="3DAD5306" w14:textId="75311CEB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Price: $</w:t>
      </w:r>
      <w:r w:rsidR="00AB2284">
        <w:rPr>
          <w:bCs/>
        </w:rPr>
        <w:t>7</w:t>
      </w:r>
    </w:p>
    <w:p w14:paraId="3E204E8A" w14:textId="1674853A" w:rsidR="001F1DA2" w:rsidRPr="001F1DA2" w:rsidRDefault="001F1DA2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2 - 2 ½ Hours</w:t>
      </w:r>
    </w:p>
    <w:p w14:paraId="0000000E" w14:textId="5E987B69" w:rsidR="00010F98" w:rsidRPr="001F1DA2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>Available with 60 kids or less.</w:t>
      </w:r>
    </w:p>
    <w:p w14:paraId="00000010" w14:textId="77777777" w:rsidR="00010F98" w:rsidRPr="001F1DA2" w:rsidRDefault="00010F98">
      <w:pPr>
        <w:rPr>
          <w:sz w:val="28"/>
          <w:szCs w:val="28"/>
        </w:rPr>
      </w:pPr>
    </w:p>
    <w:p w14:paraId="00000011" w14:textId="2AB8D0BB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Oakleigh, Artifact Scavenger Hunt, a Craft, and Historic Game</w:t>
      </w:r>
      <w:r w:rsidR="00E116CB">
        <w:rPr>
          <w:b/>
          <w:sz w:val="28"/>
          <w:szCs w:val="28"/>
        </w:rPr>
        <w:t>s &amp;</w:t>
      </w:r>
      <w:r w:rsidRPr="001F1DA2">
        <w:rPr>
          <w:b/>
          <w:sz w:val="28"/>
          <w:szCs w:val="28"/>
        </w:rPr>
        <w:t xml:space="preserve"> Ways of Life</w:t>
      </w:r>
    </w:p>
    <w:p w14:paraId="4B434D57" w14:textId="49293CE5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Price: $</w:t>
      </w:r>
      <w:r w:rsidR="00AB2284">
        <w:rPr>
          <w:bCs/>
        </w:rPr>
        <w:t>8</w:t>
      </w:r>
    </w:p>
    <w:p w14:paraId="1C5CBD7E" w14:textId="48961855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2 ½ - 3 hours</w:t>
      </w:r>
    </w:p>
    <w:p w14:paraId="00000013" w14:textId="1AC36488" w:rsidR="00010F98" w:rsidRPr="001F1DA2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>Available with 90 kids or less.</w:t>
      </w:r>
    </w:p>
    <w:p w14:paraId="00000014" w14:textId="77777777" w:rsidR="00010F98" w:rsidRDefault="00010F98"/>
    <w:p w14:paraId="00000015" w14:textId="563AB1DE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Oakleigh, Artifact Scavenger Hunt, and Afternoon Tea</w:t>
      </w:r>
    </w:p>
    <w:p w14:paraId="24C6724F" w14:textId="1EFBD20A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Price: $</w:t>
      </w:r>
      <w:r w:rsidR="00AB2284">
        <w:rPr>
          <w:bCs/>
        </w:rPr>
        <w:t>12</w:t>
      </w:r>
    </w:p>
    <w:p w14:paraId="06979C9E" w14:textId="77777777" w:rsidR="001F1DA2" w:rsidRPr="001F1DA2" w:rsidRDefault="001F1DA2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2 - 2 ½ Hours</w:t>
      </w:r>
    </w:p>
    <w:p w14:paraId="00000016" w14:textId="3B21657E" w:rsidR="00010F98" w:rsidRPr="001F1DA2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 xml:space="preserve">Available with </w:t>
      </w:r>
      <w:r w:rsidR="00173548">
        <w:rPr>
          <w:bCs/>
        </w:rPr>
        <w:t>6</w:t>
      </w:r>
      <w:r w:rsidR="00C45C2A">
        <w:rPr>
          <w:bCs/>
        </w:rPr>
        <w:t>0</w:t>
      </w:r>
      <w:r w:rsidRPr="001F1DA2">
        <w:rPr>
          <w:bCs/>
        </w:rPr>
        <w:t xml:space="preserve"> Kids or less.</w:t>
      </w:r>
    </w:p>
    <w:p w14:paraId="00000018" w14:textId="22E071F1" w:rsidR="00010F98" w:rsidRDefault="00010F98">
      <w:pPr>
        <w:rPr>
          <w:sz w:val="28"/>
          <w:szCs w:val="28"/>
        </w:rPr>
      </w:pPr>
    </w:p>
    <w:p w14:paraId="177FEE83" w14:textId="28053156" w:rsidR="006F7ECC" w:rsidRDefault="007B60A5" w:rsidP="007B60A5">
      <w:pPr>
        <w:jc w:val="center"/>
        <w:rPr>
          <w:b/>
          <w:bCs/>
          <w:sz w:val="28"/>
          <w:szCs w:val="28"/>
        </w:rPr>
      </w:pPr>
      <w:r w:rsidRPr="007B60A5">
        <w:rPr>
          <w:b/>
          <w:bCs/>
          <w:sz w:val="28"/>
          <w:szCs w:val="28"/>
        </w:rPr>
        <w:t>Tour of Oakleigh, Artifact Scavenger Hunt, Historic Game and Ways of Life, and Afternoon Tea</w:t>
      </w:r>
    </w:p>
    <w:p w14:paraId="6A427001" w14:textId="5684A40F" w:rsidR="007B60A5" w:rsidRPr="00AD3465" w:rsidRDefault="007B60A5" w:rsidP="007B60A5">
      <w:pPr>
        <w:jc w:val="center"/>
      </w:pPr>
      <w:r w:rsidRPr="00AD3465">
        <w:t xml:space="preserve">Price: </w:t>
      </w:r>
      <w:r w:rsidR="00AD3465" w:rsidRPr="00AD3465">
        <w:t>$1</w:t>
      </w:r>
      <w:r w:rsidR="00AB2284">
        <w:t>5</w:t>
      </w:r>
    </w:p>
    <w:p w14:paraId="60457036" w14:textId="77777777" w:rsidR="00AD3465" w:rsidRPr="001F1DA2" w:rsidRDefault="00AD3465" w:rsidP="00AD3465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2 ½ - 3 hours</w:t>
      </w:r>
    </w:p>
    <w:p w14:paraId="62EEAEA4" w14:textId="77777777" w:rsidR="00AD3465" w:rsidRPr="001F1DA2" w:rsidRDefault="00AD3465" w:rsidP="00AD3465">
      <w:pPr>
        <w:spacing w:line="331" w:lineRule="auto"/>
        <w:jc w:val="center"/>
        <w:rPr>
          <w:bCs/>
        </w:rPr>
      </w:pPr>
      <w:r w:rsidRPr="001F1DA2">
        <w:rPr>
          <w:bCs/>
        </w:rPr>
        <w:t>Available with 90 kids or less.</w:t>
      </w:r>
    </w:p>
    <w:p w14:paraId="52A17E8C" w14:textId="77777777" w:rsidR="00AD3465" w:rsidRPr="007B60A5" w:rsidRDefault="00AD3465" w:rsidP="00AD3465">
      <w:pPr>
        <w:rPr>
          <w:b/>
          <w:bCs/>
          <w:sz w:val="28"/>
          <w:szCs w:val="28"/>
        </w:rPr>
      </w:pPr>
    </w:p>
    <w:p w14:paraId="00000019" w14:textId="0485D359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Oakleigh, Artifact Scavenger Hunt, a Craft, and Afternoon Tea</w:t>
      </w:r>
    </w:p>
    <w:p w14:paraId="6A97EC00" w14:textId="1D4C71C2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Price: $1</w:t>
      </w:r>
      <w:r w:rsidR="00AB2284">
        <w:rPr>
          <w:bCs/>
        </w:rPr>
        <w:t>5</w:t>
      </w:r>
    </w:p>
    <w:p w14:paraId="4E0067FF" w14:textId="26A054B0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Expected Time: 2 ½ - 3 hours</w:t>
      </w:r>
    </w:p>
    <w:p w14:paraId="0000001A" w14:textId="7FDA6A5D" w:rsidR="00010F98" w:rsidRPr="001F1DA2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 xml:space="preserve">Available with </w:t>
      </w:r>
      <w:r w:rsidR="00C45C2A">
        <w:rPr>
          <w:bCs/>
        </w:rPr>
        <w:t>90</w:t>
      </w:r>
      <w:r w:rsidRPr="001F1DA2">
        <w:rPr>
          <w:bCs/>
        </w:rPr>
        <w:t xml:space="preserve"> Kids or less.</w:t>
      </w:r>
    </w:p>
    <w:p w14:paraId="0000001C" w14:textId="77777777" w:rsidR="00010F98" w:rsidRPr="001F1DA2" w:rsidRDefault="00010F98">
      <w:pPr>
        <w:rPr>
          <w:sz w:val="28"/>
          <w:szCs w:val="28"/>
        </w:rPr>
      </w:pPr>
    </w:p>
    <w:p w14:paraId="0000001D" w14:textId="79E36F7A" w:rsidR="00010F98" w:rsidRPr="001F1DA2" w:rsidRDefault="000F7B8E">
      <w:pPr>
        <w:spacing w:line="331" w:lineRule="auto"/>
        <w:jc w:val="center"/>
        <w:rPr>
          <w:b/>
          <w:sz w:val="28"/>
          <w:szCs w:val="28"/>
        </w:rPr>
      </w:pPr>
      <w:r w:rsidRPr="001F1DA2">
        <w:rPr>
          <w:b/>
          <w:sz w:val="28"/>
          <w:szCs w:val="28"/>
        </w:rPr>
        <w:t>Tour of Oakleigh, Artifact Scavenger Hunt, a Craft, Historic Games and Ways of Life and Afternoon Tea</w:t>
      </w:r>
    </w:p>
    <w:p w14:paraId="50C2CA96" w14:textId="16C23C15" w:rsidR="001F1DA2" w:rsidRPr="001F1DA2" w:rsidRDefault="001F1DA2">
      <w:pPr>
        <w:spacing w:line="331" w:lineRule="auto"/>
        <w:jc w:val="center"/>
        <w:rPr>
          <w:bCs/>
        </w:rPr>
      </w:pPr>
      <w:r w:rsidRPr="001F1DA2">
        <w:rPr>
          <w:bCs/>
        </w:rPr>
        <w:t>Price: $1</w:t>
      </w:r>
      <w:r w:rsidR="00AB2284">
        <w:rPr>
          <w:bCs/>
        </w:rPr>
        <w:t>7</w:t>
      </w:r>
    </w:p>
    <w:p w14:paraId="1FF8799C" w14:textId="77777777" w:rsidR="001F1DA2" w:rsidRPr="001F1DA2" w:rsidRDefault="001F1DA2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 xml:space="preserve">Expected Time: 3 </w:t>
      </w:r>
      <w:proofErr w:type="gramStart"/>
      <w:r w:rsidRPr="001F1DA2">
        <w:rPr>
          <w:bCs/>
        </w:rPr>
        <w:t>½  -</w:t>
      </w:r>
      <w:proofErr w:type="gramEnd"/>
      <w:r w:rsidRPr="001F1DA2">
        <w:rPr>
          <w:bCs/>
        </w:rPr>
        <w:t xml:space="preserve"> 4 Hours</w:t>
      </w:r>
    </w:p>
    <w:p w14:paraId="0000001F" w14:textId="3FFCFACC" w:rsidR="00010F98" w:rsidRDefault="000F7B8E" w:rsidP="001F1DA2">
      <w:pPr>
        <w:spacing w:line="331" w:lineRule="auto"/>
        <w:jc w:val="center"/>
        <w:rPr>
          <w:bCs/>
        </w:rPr>
      </w:pPr>
      <w:r w:rsidRPr="001F1DA2">
        <w:rPr>
          <w:bCs/>
        </w:rPr>
        <w:t xml:space="preserve">Available with </w:t>
      </w:r>
      <w:r w:rsidR="00C45C2A">
        <w:rPr>
          <w:bCs/>
        </w:rPr>
        <w:t>120</w:t>
      </w:r>
      <w:r w:rsidRPr="001F1DA2">
        <w:rPr>
          <w:bCs/>
        </w:rPr>
        <w:t xml:space="preserve"> Kids or less.</w:t>
      </w:r>
      <w:bookmarkStart w:id="0" w:name="_Hlk80257249"/>
    </w:p>
    <w:p w14:paraId="672E358E" w14:textId="77777777" w:rsidR="00BE7FEF" w:rsidRPr="001F1DA2" w:rsidRDefault="00BE7FEF" w:rsidP="001F1DA2">
      <w:pPr>
        <w:spacing w:line="331" w:lineRule="auto"/>
        <w:jc w:val="center"/>
        <w:rPr>
          <w:bCs/>
        </w:rPr>
      </w:pPr>
    </w:p>
    <w:bookmarkEnd w:id="0"/>
    <w:p w14:paraId="00000020" w14:textId="792E7906" w:rsidR="00010F98" w:rsidRDefault="001F1DA2" w:rsidP="00E902DC">
      <w:pPr>
        <w:jc w:val="center"/>
      </w:pPr>
      <w:r>
        <w:t>Larger groups must schedule more options in order to be accommodated due to space constraints of the exhibits.</w:t>
      </w:r>
    </w:p>
    <w:p w14:paraId="06E5C7E8" w14:textId="77777777" w:rsidR="00E902DC" w:rsidRDefault="00E902DC" w:rsidP="00E902DC">
      <w:pPr>
        <w:jc w:val="center"/>
      </w:pPr>
    </w:p>
    <w:p w14:paraId="54B9649C" w14:textId="753CF9D1" w:rsidR="00E902DC" w:rsidRDefault="000F7B8E" w:rsidP="00E902DC">
      <w:pPr>
        <w:spacing w:line="331" w:lineRule="auto"/>
        <w:jc w:val="center"/>
      </w:pPr>
      <w:r>
        <w:t xml:space="preserve">All </w:t>
      </w:r>
      <w:r w:rsidR="00E902DC">
        <w:t>f</w:t>
      </w:r>
      <w:r>
        <w:t xml:space="preserve">ield </w:t>
      </w:r>
      <w:r w:rsidR="00E902DC">
        <w:t>t</w:t>
      </w:r>
      <w:r>
        <w:t xml:space="preserve">rip </w:t>
      </w:r>
      <w:r w:rsidR="00E902DC">
        <w:t>groups can schedule</w:t>
      </w:r>
      <w:r>
        <w:t xml:space="preserve"> extra time for lunch and/or play on the lawn at no additional charge.</w:t>
      </w:r>
    </w:p>
    <w:p w14:paraId="0BE27B1F" w14:textId="77777777" w:rsidR="00E902DC" w:rsidRDefault="00E902DC" w:rsidP="00E902DC">
      <w:pPr>
        <w:spacing w:line="331" w:lineRule="auto"/>
        <w:jc w:val="center"/>
      </w:pPr>
    </w:p>
    <w:p w14:paraId="00000021" w14:textId="71DB2F2B" w:rsidR="00010F98" w:rsidRDefault="000F7B8E" w:rsidP="00E902DC">
      <w:pPr>
        <w:spacing w:line="331" w:lineRule="auto"/>
        <w:jc w:val="center"/>
      </w:pPr>
      <w:r>
        <w:t xml:space="preserve">Additional crafts can be added for a $1 per student charge </w:t>
      </w:r>
      <w:r w:rsidR="00E902DC">
        <w:t>and a minimum of 30 minutes added to the field trips.</w:t>
      </w:r>
    </w:p>
    <w:p w14:paraId="00000022" w14:textId="77777777" w:rsidR="00010F98" w:rsidRDefault="00010F98"/>
    <w:p w14:paraId="00000023" w14:textId="77777777" w:rsidR="00010F98" w:rsidRDefault="00000000">
      <w:r>
        <w:pict w14:anchorId="45342657">
          <v:rect id="_x0000_i1025" style="width:0;height:1.5pt" o:hralign="center" o:hrstd="t" o:hr="t" fillcolor="#a0a0a0" stroked="f"/>
        </w:pict>
      </w:r>
    </w:p>
    <w:p w14:paraId="00000024" w14:textId="77777777" w:rsidR="00010F98" w:rsidRPr="00E902DC" w:rsidRDefault="000F7B8E">
      <w:pPr>
        <w:spacing w:line="331" w:lineRule="auto"/>
        <w:rPr>
          <w:sz w:val="36"/>
          <w:szCs w:val="36"/>
        </w:rPr>
      </w:pPr>
      <w:r>
        <w:t xml:space="preserve"> </w:t>
      </w:r>
    </w:p>
    <w:p w14:paraId="1B37EB20" w14:textId="23266931" w:rsidR="00E902DC" w:rsidRPr="00E902DC" w:rsidRDefault="00E902DC" w:rsidP="00E902DC">
      <w:pPr>
        <w:spacing w:line="331" w:lineRule="auto"/>
        <w:jc w:val="center"/>
        <w:rPr>
          <w:b/>
          <w:sz w:val="36"/>
          <w:szCs w:val="36"/>
        </w:rPr>
      </w:pPr>
      <w:r w:rsidRPr="00E902DC">
        <w:rPr>
          <w:b/>
          <w:sz w:val="36"/>
          <w:szCs w:val="36"/>
        </w:rPr>
        <w:t>Activities Breakdown</w:t>
      </w:r>
    </w:p>
    <w:p w14:paraId="139E3154" w14:textId="77777777" w:rsidR="00E902DC" w:rsidRDefault="00E902DC" w:rsidP="00E902DC">
      <w:pPr>
        <w:spacing w:line="331" w:lineRule="auto"/>
        <w:jc w:val="center"/>
        <w:rPr>
          <w:b/>
        </w:rPr>
      </w:pPr>
    </w:p>
    <w:p w14:paraId="00000025" w14:textId="66993DE5" w:rsidR="00010F98" w:rsidRPr="00E902DC" w:rsidRDefault="000F7B8E" w:rsidP="00E902DC">
      <w:pPr>
        <w:spacing w:line="331" w:lineRule="auto"/>
        <w:jc w:val="center"/>
        <w:rPr>
          <w:b/>
          <w:sz w:val="28"/>
          <w:szCs w:val="28"/>
        </w:rPr>
      </w:pPr>
      <w:r w:rsidRPr="00E902DC">
        <w:rPr>
          <w:b/>
          <w:sz w:val="28"/>
          <w:szCs w:val="28"/>
        </w:rPr>
        <w:t>Oakleigh Tour</w:t>
      </w:r>
    </w:p>
    <w:p w14:paraId="1FE86784" w14:textId="0726E919" w:rsidR="00E902DC" w:rsidRPr="00E902DC" w:rsidRDefault="00E902DC" w:rsidP="00E902DC">
      <w:pPr>
        <w:spacing w:line="331" w:lineRule="auto"/>
        <w:jc w:val="center"/>
        <w:rPr>
          <w:bCs/>
        </w:rPr>
      </w:pPr>
      <w:r w:rsidRPr="00E902DC">
        <w:rPr>
          <w:bCs/>
        </w:rPr>
        <w:t>Price: $3 per student</w:t>
      </w:r>
    </w:p>
    <w:p w14:paraId="00000026" w14:textId="02CD1A2F" w:rsidR="00010F98" w:rsidRDefault="0013177D" w:rsidP="00E902DC">
      <w:pPr>
        <w:spacing w:line="331" w:lineRule="auto"/>
        <w:jc w:val="center"/>
      </w:pPr>
      <w:r>
        <w:t xml:space="preserve">Length: </w:t>
      </w:r>
      <w:r w:rsidR="000F7B8E">
        <w:t>30 - 45 Minute Tour</w:t>
      </w:r>
    </w:p>
    <w:p w14:paraId="00000027" w14:textId="5F9150E3" w:rsidR="00010F98" w:rsidRDefault="00E902DC" w:rsidP="00E902DC">
      <w:pPr>
        <w:spacing w:line="331" w:lineRule="auto"/>
        <w:jc w:val="center"/>
      </w:pPr>
      <w:r>
        <w:t xml:space="preserve">Location: </w:t>
      </w:r>
      <w:r w:rsidR="000F7B8E">
        <w:t>Upstairs at Oakleigh</w:t>
      </w:r>
    </w:p>
    <w:p w14:paraId="00000028" w14:textId="5523C5A4" w:rsidR="00010F98" w:rsidRDefault="000F7B8E" w:rsidP="00E902DC">
      <w:pPr>
        <w:spacing w:line="331" w:lineRule="auto"/>
        <w:jc w:val="center"/>
      </w:pPr>
      <w:r>
        <w:t>Content of Tour, as well as exact length, varies based on the age level of children</w:t>
      </w:r>
      <w:r w:rsidR="00E902DC">
        <w:t xml:space="preserve"> and preferences of the organizer. </w:t>
      </w:r>
    </w:p>
    <w:p w14:paraId="00000029" w14:textId="77777777" w:rsidR="00010F98" w:rsidRDefault="00010F98" w:rsidP="00E902DC">
      <w:pPr>
        <w:jc w:val="center"/>
      </w:pPr>
    </w:p>
    <w:p w14:paraId="0000002A" w14:textId="64D8FE7D" w:rsidR="00010F98" w:rsidRPr="00E902DC" w:rsidRDefault="000F7B8E" w:rsidP="00E902DC">
      <w:pPr>
        <w:spacing w:line="331" w:lineRule="auto"/>
        <w:jc w:val="center"/>
        <w:rPr>
          <w:b/>
          <w:sz w:val="28"/>
          <w:szCs w:val="28"/>
        </w:rPr>
      </w:pPr>
      <w:r w:rsidRPr="00E902DC">
        <w:rPr>
          <w:b/>
          <w:sz w:val="28"/>
          <w:szCs w:val="28"/>
        </w:rPr>
        <w:t>Artifact Scavenger Hunt</w:t>
      </w:r>
    </w:p>
    <w:p w14:paraId="73A7DC12" w14:textId="68D84FA2" w:rsidR="00E902DC" w:rsidRPr="00E902DC" w:rsidRDefault="00E902DC" w:rsidP="00E902DC">
      <w:pPr>
        <w:spacing w:line="331" w:lineRule="auto"/>
        <w:jc w:val="center"/>
        <w:rPr>
          <w:bCs/>
        </w:rPr>
      </w:pPr>
      <w:r w:rsidRPr="00E902DC">
        <w:rPr>
          <w:bCs/>
        </w:rPr>
        <w:t>Price: Included with $</w:t>
      </w:r>
      <w:r w:rsidR="00AB2284">
        <w:rPr>
          <w:bCs/>
        </w:rPr>
        <w:t>5</w:t>
      </w:r>
      <w:r w:rsidRPr="00E902DC">
        <w:rPr>
          <w:bCs/>
        </w:rPr>
        <w:t xml:space="preserve"> tour rate</w:t>
      </w:r>
    </w:p>
    <w:p w14:paraId="0000002B" w14:textId="5DED4D92" w:rsidR="00010F98" w:rsidRDefault="0013177D" w:rsidP="00E902DC">
      <w:pPr>
        <w:spacing w:line="331" w:lineRule="auto"/>
        <w:jc w:val="center"/>
      </w:pPr>
      <w:r>
        <w:t xml:space="preserve">Length: </w:t>
      </w:r>
      <w:r w:rsidR="000F7B8E">
        <w:t>30 - 45 Minute</w:t>
      </w:r>
    </w:p>
    <w:p w14:paraId="0000002C" w14:textId="2B4D0499" w:rsidR="00010F98" w:rsidRDefault="00E902DC" w:rsidP="00E902DC">
      <w:pPr>
        <w:spacing w:line="331" w:lineRule="auto"/>
        <w:jc w:val="center"/>
      </w:pPr>
      <w:r>
        <w:t xml:space="preserve">Location: </w:t>
      </w:r>
      <w:r w:rsidR="000F7B8E">
        <w:t>Upstairs at Oakleigh, prep and grading in the gift shop</w:t>
      </w:r>
    </w:p>
    <w:p w14:paraId="0000002D" w14:textId="5743A4FD" w:rsidR="00010F98" w:rsidRDefault="000F7B8E" w:rsidP="00E902DC">
      <w:pPr>
        <w:spacing w:line="331" w:lineRule="auto"/>
        <w:jc w:val="center"/>
      </w:pPr>
      <w:r>
        <w:t xml:space="preserve">5 minutes prep, 20 </w:t>
      </w:r>
      <w:r w:rsidR="00E902DC">
        <w:t xml:space="preserve">– 30 </w:t>
      </w:r>
      <w:r>
        <w:t>minutes for the scavenger hunt, followed by time to grade the scavenger hunts while the kids look in the gift shop and use the restroom.</w:t>
      </w:r>
    </w:p>
    <w:p w14:paraId="0000002E" w14:textId="77777777" w:rsidR="00010F98" w:rsidRPr="00E902DC" w:rsidRDefault="00010F98" w:rsidP="00E902DC">
      <w:pPr>
        <w:jc w:val="center"/>
        <w:rPr>
          <w:sz w:val="28"/>
          <w:szCs w:val="28"/>
        </w:rPr>
      </w:pPr>
    </w:p>
    <w:p w14:paraId="0000002F" w14:textId="151622E2" w:rsidR="00010F98" w:rsidRPr="00E902DC" w:rsidRDefault="000F7B8E" w:rsidP="00E902DC">
      <w:pPr>
        <w:spacing w:line="331" w:lineRule="auto"/>
        <w:jc w:val="center"/>
        <w:rPr>
          <w:b/>
          <w:sz w:val="28"/>
          <w:szCs w:val="28"/>
        </w:rPr>
      </w:pPr>
      <w:r w:rsidRPr="00E902DC">
        <w:rPr>
          <w:b/>
          <w:sz w:val="28"/>
          <w:szCs w:val="28"/>
        </w:rPr>
        <w:t>Historic Games and Ways of Life</w:t>
      </w:r>
    </w:p>
    <w:p w14:paraId="0D44EBCE" w14:textId="728F5C4F" w:rsidR="00E902DC" w:rsidRPr="00E902DC" w:rsidRDefault="00E902DC" w:rsidP="00E902DC">
      <w:pPr>
        <w:spacing w:line="331" w:lineRule="auto"/>
        <w:jc w:val="center"/>
        <w:rPr>
          <w:bCs/>
        </w:rPr>
      </w:pPr>
      <w:r w:rsidRPr="00E902DC">
        <w:rPr>
          <w:bCs/>
        </w:rPr>
        <w:t>Price: Included with $</w:t>
      </w:r>
      <w:r w:rsidR="00AB2284">
        <w:rPr>
          <w:bCs/>
        </w:rPr>
        <w:t>7</w:t>
      </w:r>
      <w:r w:rsidRPr="00E902DC">
        <w:rPr>
          <w:bCs/>
        </w:rPr>
        <w:t xml:space="preserve"> tour rate</w:t>
      </w:r>
    </w:p>
    <w:p w14:paraId="00000030" w14:textId="722BCEFB" w:rsidR="00010F98" w:rsidRDefault="0013177D" w:rsidP="00E902DC">
      <w:pPr>
        <w:spacing w:line="331" w:lineRule="auto"/>
        <w:jc w:val="center"/>
      </w:pPr>
      <w:r>
        <w:t xml:space="preserve">Length: </w:t>
      </w:r>
      <w:r w:rsidR="000F7B8E">
        <w:t>30 Minutes Minimum - Can be expanded as needed by ex</w:t>
      </w:r>
      <w:r w:rsidR="00EA44C5">
        <w:t>tending</w:t>
      </w:r>
      <w:r w:rsidR="000F7B8E">
        <w:t xml:space="preserve"> play time.</w:t>
      </w:r>
    </w:p>
    <w:p w14:paraId="00000031" w14:textId="2D1F0C91" w:rsidR="00010F98" w:rsidRDefault="003E3AE0" w:rsidP="00E902DC">
      <w:pPr>
        <w:spacing w:line="331" w:lineRule="auto"/>
        <w:jc w:val="center"/>
      </w:pPr>
      <w:r>
        <w:t xml:space="preserve">Location: </w:t>
      </w:r>
      <w:r w:rsidR="000F7B8E">
        <w:t>Outside in fair weather</w:t>
      </w:r>
      <w:r>
        <w:t>, inside space available in poor weather conditions.</w:t>
      </w:r>
    </w:p>
    <w:p w14:paraId="00000032" w14:textId="777C31AC" w:rsidR="00010F98" w:rsidRDefault="000F7B8E" w:rsidP="00E902DC">
      <w:pPr>
        <w:spacing w:line="331" w:lineRule="auto"/>
        <w:jc w:val="center"/>
      </w:pPr>
      <w:r>
        <w:lastRenderedPageBreak/>
        <w:t>Talk about what the daily life during the Antebellum period may have bee</w:t>
      </w:r>
      <w:r w:rsidR="003E3AE0">
        <w:t>n</w:t>
      </w:r>
      <w:r>
        <w:t>. What they would have done, how they would have dressed (with a staff member or volunteer in costume), differences in school then and school today, and ending with Historic Games and how to play them.</w:t>
      </w:r>
    </w:p>
    <w:p w14:paraId="00000033" w14:textId="77777777" w:rsidR="00010F98" w:rsidRDefault="00010F98" w:rsidP="00E902DC">
      <w:pPr>
        <w:jc w:val="center"/>
      </w:pPr>
    </w:p>
    <w:p w14:paraId="00000034" w14:textId="4571DB3E" w:rsidR="00010F98" w:rsidRPr="00E902DC" w:rsidRDefault="000F7B8E" w:rsidP="00E902DC">
      <w:pPr>
        <w:spacing w:line="331" w:lineRule="auto"/>
        <w:jc w:val="center"/>
        <w:rPr>
          <w:b/>
          <w:sz w:val="28"/>
          <w:szCs w:val="28"/>
        </w:rPr>
      </w:pPr>
      <w:r w:rsidRPr="00E902DC">
        <w:rPr>
          <w:b/>
          <w:sz w:val="28"/>
          <w:szCs w:val="28"/>
        </w:rPr>
        <w:t>Crafts</w:t>
      </w:r>
    </w:p>
    <w:p w14:paraId="3BF4AD98" w14:textId="5E87F6D6" w:rsidR="00E902DC" w:rsidRPr="00E902DC" w:rsidRDefault="00E902DC" w:rsidP="00E902DC">
      <w:pPr>
        <w:spacing w:line="331" w:lineRule="auto"/>
        <w:jc w:val="center"/>
        <w:rPr>
          <w:bCs/>
        </w:rPr>
      </w:pPr>
      <w:r w:rsidRPr="00E902DC">
        <w:rPr>
          <w:bCs/>
        </w:rPr>
        <w:t>Price: $</w:t>
      </w:r>
      <w:r w:rsidR="00AB2284">
        <w:rPr>
          <w:bCs/>
        </w:rPr>
        <w:t>2</w:t>
      </w:r>
      <w:r w:rsidRPr="00E902DC">
        <w:rPr>
          <w:bCs/>
        </w:rPr>
        <w:t xml:space="preserve"> per student (for each craft) in addition to the $</w:t>
      </w:r>
      <w:r w:rsidR="00AB2284">
        <w:rPr>
          <w:bCs/>
        </w:rPr>
        <w:t>5</w:t>
      </w:r>
      <w:r w:rsidRPr="00E902DC">
        <w:rPr>
          <w:bCs/>
        </w:rPr>
        <w:t xml:space="preserve"> tour rate</w:t>
      </w:r>
    </w:p>
    <w:p w14:paraId="00000035" w14:textId="7BFEF543" w:rsidR="00010F98" w:rsidRDefault="0013177D" w:rsidP="00E902DC">
      <w:pPr>
        <w:spacing w:line="331" w:lineRule="auto"/>
        <w:jc w:val="center"/>
      </w:pPr>
      <w:r>
        <w:t xml:space="preserve">Length: </w:t>
      </w:r>
      <w:r w:rsidR="000F7B8E">
        <w:t>30 Minutes - Can be expanded as needed</w:t>
      </w:r>
      <w:r w:rsidR="003E3AE0">
        <w:t>.</w:t>
      </w:r>
    </w:p>
    <w:p w14:paraId="00000036" w14:textId="2A14D7E5" w:rsidR="00010F98" w:rsidRDefault="003E3AE0" w:rsidP="00E902DC">
      <w:pPr>
        <w:spacing w:line="331" w:lineRule="auto"/>
        <w:jc w:val="center"/>
      </w:pPr>
      <w:r>
        <w:t xml:space="preserve">Location: </w:t>
      </w:r>
      <w:r w:rsidR="000F7B8E">
        <w:t>Cox-Deasy Cottage or Union Barracks (depending on availability)</w:t>
      </w:r>
    </w:p>
    <w:p w14:paraId="00000037" w14:textId="77777777" w:rsidR="00010F98" w:rsidRDefault="000F7B8E" w:rsidP="00E902DC">
      <w:pPr>
        <w:spacing w:line="331" w:lineRule="auto"/>
        <w:jc w:val="center"/>
      </w:pPr>
      <w:r>
        <w:t>Hands on learning allows the kids to work through some of the concepts discussed in a fun and engaging way.</w:t>
      </w:r>
    </w:p>
    <w:p w14:paraId="0000003C" w14:textId="77777777" w:rsidR="00010F98" w:rsidRPr="00E902DC" w:rsidRDefault="00010F98" w:rsidP="00E902DC">
      <w:pPr>
        <w:jc w:val="center"/>
        <w:rPr>
          <w:sz w:val="28"/>
          <w:szCs w:val="28"/>
        </w:rPr>
      </w:pPr>
    </w:p>
    <w:p w14:paraId="0000003D" w14:textId="222C1D2D" w:rsidR="00010F98" w:rsidRPr="00E902DC" w:rsidRDefault="000F7B8E" w:rsidP="00E902DC">
      <w:pPr>
        <w:spacing w:line="331" w:lineRule="auto"/>
        <w:jc w:val="center"/>
        <w:rPr>
          <w:b/>
          <w:sz w:val="28"/>
          <w:szCs w:val="28"/>
        </w:rPr>
      </w:pPr>
      <w:r w:rsidRPr="00E902DC">
        <w:rPr>
          <w:b/>
          <w:sz w:val="28"/>
          <w:szCs w:val="28"/>
        </w:rPr>
        <w:t>Afternoon Tea</w:t>
      </w:r>
    </w:p>
    <w:p w14:paraId="1167FB93" w14:textId="0CF0735A" w:rsidR="00E902DC" w:rsidRPr="00E902DC" w:rsidRDefault="00E902DC" w:rsidP="00E902DC">
      <w:pPr>
        <w:spacing w:line="331" w:lineRule="auto"/>
        <w:jc w:val="center"/>
        <w:rPr>
          <w:bCs/>
        </w:rPr>
      </w:pPr>
      <w:r w:rsidRPr="00E902DC">
        <w:rPr>
          <w:bCs/>
        </w:rPr>
        <w:t>Price: $</w:t>
      </w:r>
      <w:r w:rsidR="006C7501">
        <w:rPr>
          <w:bCs/>
        </w:rPr>
        <w:t>7</w:t>
      </w:r>
      <w:r w:rsidRPr="00E902DC">
        <w:rPr>
          <w:bCs/>
        </w:rPr>
        <w:t xml:space="preserve"> per student in addition to the $</w:t>
      </w:r>
      <w:r w:rsidR="006C7501">
        <w:rPr>
          <w:bCs/>
        </w:rPr>
        <w:t>5</w:t>
      </w:r>
      <w:r w:rsidRPr="00E902DC">
        <w:rPr>
          <w:bCs/>
        </w:rPr>
        <w:t xml:space="preserve"> tour rate</w:t>
      </w:r>
    </w:p>
    <w:p w14:paraId="04DE2387" w14:textId="7B8C9505" w:rsidR="00E902DC" w:rsidRPr="00E902DC" w:rsidRDefault="00E902DC" w:rsidP="00E902DC">
      <w:pPr>
        <w:spacing w:line="331" w:lineRule="auto"/>
        <w:jc w:val="center"/>
        <w:rPr>
          <w:bCs/>
        </w:rPr>
      </w:pPr>
      <w:r w:rsidRPr="00E902DC">
        <w:rPr>
          <w:bCs/>
        </w:rPr>
        <w:t>Length: 1 hour</w:t>
      </w:r>
    </w:p>
    <w:p w14:paraId="0000003E" w14:textId="20945D2B" w:rsidR="00010F98" w:rsidRDefault="00E902DC" w:rsidP="00E902DC">
      <w:pPr>
        <w:spacing w:line="331" w:lineRule="auto"/>
        <w:jc w:val="center"/>
      </w:pPr>
      <w:r>
        <w:t xml:space="preserve">Location: Varies </w:t>
      </w:r>
    </w:p>
    <w:p w14:paraId="0000003F" w14:textId="77777777" w:rsidR="00010F98" w:rsidRDefault="000F7B8E" w:rsidP="00E902DC">
      <w:pPr>
        <w:spacing w:line="331" w:lineRule="auto"/>
        <w:jc w:val="center"/>
      </w:pPr>
      <w:r>
        <w:t>Learn about this time-honored tradition in style at Historic Oakleigh House. Enjoy Oakleigh’s special tea and light hors d'oeuvres. Menu items will be decided on a case-by-case basis with the Oakleigh Staff and field trip coordinator.</w:t>
      </w:r>
    </w:p>
    <w:p w14:paraId="00000040" w14:textId="76C6FF8D" w:rsidR="00010F98" w:rsidRDefault="00010F98" w:rsidP="00E902DC">
      <w:pPr>
        <w:jc w:val="center"/>
      </w:pPr>
    </w:p>
    <w:p w14:paraId="4B46C89F" w14:textId="5CAF10FF" w:rsidR="00E902DC" w:rsidRDefault="00E902DC" w:rsidP="00E902DC">
      <w:pPr>
        <w:jc w:val="center"/>
      </w:pPr>
      <w:r>
        <w:t xml:space="preserve">Larger groups must schedule more activities in order to be accommodated due to the space constraints of the exhibits. There is a maximum of 30 students per activity (at one time). Because the Oakleigh Tour and Scavenger Hunt utilize the same space, there is a combined total number of students who can utilize these options at a time. </w:t>
      </w:r>
    </w:p>
    <w:p w14:paraId="00000041" w14:textId="77777777" w:rsidR="00010F98" w:rsidRDefault="00010F98" w:rsidP="00E902DC">
      <w:pPr>
        <w:jc w:val="center"/>
      </w:pPr>
    </w:p>
    <w:sectPr w:rsidR="00010F98" w:rsidSect="001F1DA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98"/>
    <w:rsid w:val="00010F98"/>
    <w:rsid w:val="000954BB"/>
    <w:rsid w:val="000F7B8E"/>
    <w:rsid w:val="0013177D"/>
    <w:rsid w:val="00173548"/>
    <w:rsid w:val="001F1DA2"/>
    <w:rsid w:val="003E3AE0"/>
    <w:rsid w:val="006C7501"/>
    <w:rsid w:val="006F7ECC"/>
    <w:rsid w:val="007B60A5"/>
    <w:rsid w:val="00AB2284"/>
    <w:rsid w:val="00AD3465"/>
    <w:rsid w:val="00BE7FEF"/>
    <w:rsid w:val="00C45C2A"/>
    <w:rsid w:val="00DF3359"/>
    <w:rsid w:val="00E116CB"/>
    <w:rsid w:val="00E902DC"/>
    <w:rsid w:val="00E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21F5"/>
  <w15:docId w15:val="{FCEEDAD6-4500-4142-8D26-0325BAE1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 Mobile</dc:creator>
  <cp:lastModifiedBy>Historic Mobile</cp:lastModifiedBy>
  <cp:revision>3</cp:revision>
  <dcterms:created xsi:type="dcterms:W3CDTF">2023-11-16T17:32:00Z</dcterms:created>
  <dcterms:modified xsi:type="dcterms:W3CDTF">2023-11-16T17:39:00Z</dcterms:modified>
</cp:coreProperties>
</file>